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CF441">
      <w:pPr>
        <w:spacing w:line="360" w:lineRule="auto"/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民航学院306报告厅使用申请表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2119"/>
        <w:gridCol w:w="2056"/>
        <w:gridCol w:w="2030"/>
      </w:tblGrid>
      <w:tr w14:paraId="057CB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414" w:type="dxa"/>
            <w:vAlign w:val="center"/>
          </w:tcPr>
          <w:p w14:paraId="039E8510">
            <w:pPr>
              <w:jc w:val="center"/>
            </w:pPr>
            <w:r>
              <w:rPr>
                <w:rFonts w:hint="eastAsia"/>
              </w:rPr>
              <w:t>申请单位（系/所/办或校内其他单位）</w:t>
            </w:r>
          </w:p>
        </w:tc>
        <w:tc>
          <w:tcPr>
            <w:tcW w:w="6429" w:type="dxa"/>
            <w:gridSpan w:val="3"/>
            <w:vAlign w:val="center"/>
          </w:tcPr>
          <w:p w14:paraId="380D9FA0">
            <w:pPr>
              <w:jc w:val="center"/>
            </w:pPr>
          </w:p>
        </w:tc>
      </w:tr>
      <w:tr w14:paraId="5D2AD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414" w:type="dxa"/>
            <w:vAlign w:val="center"/>
          </w:tcPr>
          <w:p w14:paraId="27649D60">
            <w:pPr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2199" w:type="dxa"/>
            <w:vAlign w:val="center"/>
          </w:tcPr>
          <w:p w14:paraId="1D4C2641">
            <w:pPr>
              <w:jc w:val="center"/>
            </w:pPr>
            <w:r>
              <w:rPr>
                <w:rFonts w:hint="eastAsia"/>
                <w:color w:val="FF0000"/>
              </w:rPr>
              <w:t>例：王XX</w:t>
            </w:r>
          </w:p>
        </w:tc>
        <w:tc>
          <w:tcPr>
            <w:tcW w:w="2144" w:type="dxa"/>
            <w:vAlign w:val="center"/>
          </w:tcPr>
          <w:p w14:paraId="613E6B94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086" w:type="dxa"/>
            <w:vAlign w:val="center"/>
          </w:tcPr>
          <w:p w14:paraId="24E41648">
            <w:pPr>
              <w:jc w:val="center"/>
            </w:pPr>
            <w:r>
              <w:rPr>
                <w:color w:val="FF0000"/>
              </w:rPr>
              <w:t>188</w:t>
            </w:r>
            <w:r>
              <w:rPr>
                <w:rFonts w:hint="eastAsia"/>
                <w:color w:val="FF0000"/>
              </w:rPr>
              <w:t>XXXX</w:t>
            </w:r>
          </w:p>
        </w:tc>
      </w:tr>
      <w:tr w14:paraId="5F633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414" w:type="dxa"/>
            <w:vAlign w:val="center"/>
          </w:tcPr>
          <w:p w14:paraId="59064B43">
            <w:pPr>
              <w:jc w:val="center"/>
            </w:pPr>
            <w:r>
              <w:rPr>
                <w:rFonts w:hint="eastAsia"/>
              </w:rPr>
              <w:t>使用时间</w:t>
            </w:r>
          </w:p>
          <w:p w14:paraId="7B064D1C">
            <w:pPr>
              <w:jc w:val="center"/>
            </w:pPr>
            <w:r>
              <w:rPr>
                <w:rFonts w:hint="eastAsia"/>
              </w:rPr>
              <w:t>（年/月/日/时间）</w:t>
            </w:r>
          </w:p>
        </w:tc>
        <w:tc>
          <w:tcPr>
            <w:tcW w:w="6429" w:type="dxa"/>
            <w:gridSpan w:val="3"/>
            <w:vAlign w:val="center"/>
          </w:tcPr>
          <w:p w14:paraId="75177422">
            <w:pPr>
              <w:jc w:val="center"/>
            </w:pPr>
            <w: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t>.8.08</w:t>
            </w:r>
            <w:r>
              <w:rPr>
                <w:rFonts w:hint="eastAsia"/>
              </w:rPr>
              <w:t>，</w:t>
            </w:r>
            <w:r>
              <w:t>14:00-16:00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color w:val="FF0000"/>
              </w:rPr>
              <w:t>注：报告厅使用一次一般不超过1天</w:t>
            </w:r>
            <w:r>
              <w:rPr>
                <w:rFonts w:hint="eastAsia"/>
              </w:rPr>
              <w:t>）</w:t>
            </w:r>
          </w:p>
        </w:tc>
      </w:tr>
      <w:tr w14:paraId="52769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2414" w:type="dxa"/>
            <w:vAlign w:val="center"/>
          </w:tcPr>
          <w:p w14:paraId="29DA5F44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6429" w:type="dxa"/>
            <w:gridSpan w:val="3"/>
            <w:vAlign w:val="center"/>
          </w:tcPr>
          <w:p w14:paraId="5631F14D"/>
          <w:p w14:paraId="2B26452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例：民航学院王**教授报告</w:t>
            </w:r>
          </w:p>
        </w:tc>
      </w:tr>
      <w:tr w14:paraId="57B7A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2414" w:type="dxa"/>
            <w:vAlign w:val="center"/>
          </w:tcPr>
          <w:p w14:paraId="3FFD0736">
            <w:pPr>
              <w:jc w:val="center"/>
            </w:pPr>
            <w:r>
              <w:rPr>
                <w:rFonts w:hint="eastAsia"/>
              </w:rPr>
              <w:t>需使用设备</w:t>
            </w:r>
          </w:p>
        </w:tc>
        <w:tc>
          <w:tcPr>
            <w:tcW w:w="6429" w:type="dxa"/>
            <w:gridSpan w:val="3"/>
            <w:vAlign w:val="center"/>
          </w:tcPr>
          <w:p w14:paraId="03883CF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例：电子大屏投影</w:t>
            </w:r>
          </w:p>
          <w:p w14:paraId="53FD04E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桌面有线话筒XX个（注：不多于4个）</w:t>
            </w:r>
          </w:p>
          <w:p w14:paraId="76DB5148">
            <w:pPr>
              <w:jc w:val="center"/>
            </w:pPr>
            <w:r>
              <w:rPr>
                <w:rFonts w:hint="eastAsia"/>
                <w:color w:val="FF0000"/>
              </w:rPr>
              <w:t>手持无线话筒XX个（注：不多于2个）</w:t>
            </w:r>
          </w:p>
        </w:tc>
      </w:tr>
      <w:tr w14:paraId="7A145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414" w:type="dxa"/>
            <w:vAlign w:val="center"/>
          </w:tcPr>
          <w:p w14:paraId="0E56845E">
            <w:pPr>
              <w:jc w:val="center"/>
            </w:pPr>
            <w:r>
              <w:rPr>
                <w:rFonts w:hint="eastAsia"/>
              </w:rPr>
              <w:t>特殊申请事项</w:t>
            </w:r>
          </w:p>
        </w:tc>
        <w:tc>
          <w:tcPr>
            <w:tcW w:w="6429" w:type="dxa"/>
            <w:gridSpan w:val="3"/>
            <w:vAlign w:val="center"/>
          </w:tcPr>
          <w:p w14:paraId="46EFADAE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color w:val="FF0000"/>
              </w:rPr>
              <w:t>例：需安放讲台会议桌X张</w:t>
            </w:r>
          </w:p>
          <w:p w14:paraId="08FFFFA2">
            <w:pPr>
              <w:jc w:val="center"/>
            </w:pPr>
            <w:r>
              <w:rPr>
                <w:rFonts w:hint="eastAsia"/>
                <w:color w:val="FF0000"/>
              </w:rPr>
              <w:t>需在报告厅放置落地式宣传海报</w:t>
            </w:r>
          </w:p>
        </w:tc>
      </w:tr>
      <w:tr w14:paraId="143DA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2414" w:type="dxa"/>
            <w:vAlign w:val="center"/>
          </w:tcPr>
          <w:p w14:paraId="0ECD1CC7">
            <w:pPr>
              <w:jc w:val="center"/>
            </w:pPr>
            <w:r>
              <w:rPr>
                <w:rFonts w:hint="eastAsia"/>
              </w:rPr>
              <w:t>申请人承诺</w:t>
            </w:r>
          </w:p>
        </w:tc>
        <w:tc>
          <w:tcPr>
            <w:tcW w:w="6429" w:type="dxa"/>
            <w:gridSpan w:val="3"/>
            <w:vAlign w:val="center"/>
          </w:tcPr>
          <w:p w14:paraId="7892BA0E">
            <w:pPr>
              <w:jc w:val="left"/>
            </w:pPr>
            <w:r>
              <w:rPr>
                <w:rFonts w:hint="eastAsia"/>
              </w:rPr>
              <w:t>1. 自觉遵守报告厅设备使用规定，</w:t>
            </w:r>
            <w:r>
              <w:rPr>
                <w:rFonts w:hint="eastAsia"/>
                <w:b/>
                <w:bCs/>
              </w:rPr>
              <w:t>不随意更改、调试报告厅设备，</w:t>
            </w:r>
            <w:r>
              <w:rPr>
                <w:rFonts w:hint="eastAsia"/>
              </w:rPr>
              <w:t>设备问题请联系设备管理人员。</w:t>
            </w:r>
          </w:p>
          <w:p w14:paraId="73220E08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b/>
              </w:rPr>
              <w:t xml:space="preserve"> 现场</w:t>
            </w:r>
            <w:r>
              <w:rPr>
                <w:b/>
              </w:rPr>
              <w:t>不悬挂横幅</w:t>
            </w:r>
            <w:r>
              <w:rPr>
                <w:rFonts w:hint="eastAsia"/>
              </w:rPr>
              <w:t>。</w:t>
            </w:r>
          </w:p>
          <w:p w14:paraId="774D8D64">
            <w:pPr>
              <w:jc w:val="left"/>
            </w:pPr>
            <w:r>
              <w:rPr>
                <w:rFonts w:hint="eastAsia"/>
              </w:rPr>
              <w:t>3. 维护场馆卫生，如有损坏设备、家具、造成座椅脏污等情况，需按规定赔偿。</w:t>
            </w:r>
          </w:p>
          <w:p w14:paraId="207FBED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4. 报告厅使用完毕后及时清理自行带入的展架、设备等，并将报告厅设备、线路恢复原貌。</w:t>
            </w:r>
          </w:p>
          <w:p w14:paraId="7743AD8F">
            <w:pPr>
              <w:jc w:val="center"/>
            </w:pPr>
            <w:r>
              <w:rPr>
                <w:rFonts w:hint="eastAsia"/>
              </w:rPr>
              <w:t xml:space="preserve">              </w:t>
            </w:r>
          </w:p>
          <w:p w14:paraId="10F673E3">
            <w:pPr>
              <w:jc w:val="center"/>
            </w:pPr>
            <w:r>
              <w:rPr>
                <w:rFonts w:hint="eastAsia"/>
              </w:rPr>
              <w:t xml:space="preserve">               承诺人：                      年   月   日</w:t>
            </w:r>
          </w:p>
        </w:tc>
      </w:tr>
      <w:tr w14:paraId="76679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2414" w:type="dxa"/>
            <w:vAlign w:val="center"/>
          </w:tcPr>
          <w:p w14:paraId="3EDD1D4C">
            <w:pPr>
              <w:jc w:val="center"/>
            </w:pPr>
            <w:r>
              <w:rPr>
                <w:rFonts w:hint="eastAsia"/>
              </w:rPr>
              <w:t>借用单位负责人审核：</w:t>
            </w:r>
          </w:p>
          <w:p w14:paraId="2BE7A13A">
            <w:pPr>
              <w:jc w:val="center"/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6429" w:type="dxa"/>
            <w:gridSpan w:val="3"/>
            <w:vAlign w:val="bottom"/>
          </w:tcPr>
          <w:p w14:paraId="5D239044">
            <w:pPr>
              <w:ind w:right="840"/>
            </w:pPr>
          </w:p>
          <w:p w14:paraId="22EEC557">
            <w:pPr>
              <w:ind w:right="210"/>
              <w:jc w:val="right"/>
            </w:pPr>
          </w:p>
          <w:p w14:paraId="2BB14AB4">
            <w:pPr>
              <w:wordWrap w:val="0"/>
              <w:ind w:right="105"/>
              <w:jc w:val="right"/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年   月  日</w:t>
            </w:r>
          </w:p>
        </w:tc>
      </w:tr>
      <w:tr w14:paraId="74E7E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2414" w:type="dxa"/>
            <w:vAlign w:val="center"/>
          </w:tcPr>
          <w:p w14:paraId="6442F797">
            <w:pPr>
              <w:jc w:val="center"/>
            </w:pPr>
            <w:r>
              <w:rPr>
                <w:rFonts w:hint="eastAsia"/>
              </w:rPr>
              <w:t xml:space="preserve"> 党政办审核：</w:t>
            </w:r>
          </w:p>
          <w:p w14:paraId="39798983">
            <w:pPr>
              <w:jc w:val="center"/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6429" w:type="dxa"/>
            <w:gridSpan w:val="3"/>
            <w:vAlign w:val="center"/>
          </w:tcPr>
          <w:p w14:paraId="7A26ABF5">
            <w:pPr>
              <w:ind w:right="420"/>
              <w:jc w:val="right"/>
            </w:pPr>
          </w:p>
          <w:p w14:paraId="47BCA211">
            <w:pPr>
              <w:jc w:val="right"/>
            </w:pPr>
          </w:p>
          <w:p w14:paraId="370AE177">
            <w:pPr>
              <w:jc w:val="right"/>
            </w:pPr>
          </w:p>
          <w:p w14:paraId="7C604329">
            <w:pPr>
              <w:jc w:val="right"/>
            </w:pPr>
            <w:r>
              <w:rPr>
                <w:rFonts w:hint="eastAsia"/>
              </w:rPr>
              <w:t>年   月  日</w:t>
            </w:r>
          </w:p>
        </w:tc>
      </w:tr>
    </w:tbl>
    <w:p w14:paraId="6BD3CD33">
      <w:pPr>
        <w:rPr>
          <w:b/>
        </w:rPr>
      </w:pPr>
      <w:r>
        <w:rPr>
          <w:b/>
        </w:rPr>
        <w:t>注</w:t>
      </w:r>
      <w:r>
        <w:rPr>
          <w:rFonts w:hint="eastAsia"/>
          <w:b/>
        </w:rPr>
        <w:t>：1.</w:t>
      </w:r>
      <w:r>
        <w:rPr>
          <w:rFonts w:hint="eastAsia"/>
          <w:b/>
          <w:lang w:val="en-US" w:eastAsia="zh-CN"/>
        </w:rPr>
        <w:t>申请使用报告厅请提前联系鲁老师或黄老师，</w:t>
      </w:r>
      <w:r>
        <w:rPr>
          <w:rFonts w:hint="eastAsia"/>
          <w:b/>
        </w:rPr>
        <w:t>电话025-84891154/</w:t>
      </w:r>
      <w:r>
        <w:rPr>
          <w:rFonts w:hint="eastAsia"/>
          <w:b/>
          <w:lang w:val="en-US" w:eastAsia="zh-CN"/>
        </w:rPr>
        <w:t>025-</w:t>
      </w:r>
      <w:r>
        <w:rPr>
          <w:rFonts w:hint="eastAsia"/>
          <w:b/>
        </w:rPr>
        <w:t>52119817</w:t>
      </w:r>
      <w:r>
        <w:rPr>
          <w:rFonts w:hint="eastAsia"/>
          <w:b/>
          <w:lang w:eastAsia="zh-CN"/>
        </w:rPr>
        <w:t>，</w:t>
      </w:r>
      <w:r>
        <w:rPr>
          <w:rFonts w:hint="eastAsia"/>
          <w:b/>
        </w:rPr>
        <w:t>报告厅使用申请表请至少提前24小时提交学院党政办公室；</w:t>
      </w:r>
    </w:p>
    <w:p w14:paraId="59602E04">
      <w:pPr>
        <w:ind w:firstLine="422" w:firstLineChars="200"/>
        <w:rPr>
          <w:b/>
        </w:rPr>
      </w:pPr>
      <w:r>
        <w:rPr>
          <w:rFonts w:hint="eastAsia"/>
          <w:b/>
        </w:rPr>
        <w:t>2.报告厅无笔记本电脑，如需使用请申请人自备，并至少提前1天联系报告厅管理员</w:t>
      </w:r>
      <w:r>
        <w:rPr>
          <w:rFonts w:hint="eastAsia"/>
          <w:b/>
          <w:lang w:val="en-US" w:eastAsia="zh-CN"/>
        </w:rPr>
        <w:t>陈</w:t>
      </w:r>
      <w:bookmarkStart w:id="0" w:name="_GoBack"/>
      <w:bookmarkEnd w:id="0"/>
      <w:r>
        <w:rPr>
          <w:rFonts w:hint="eastAsia"/>
          <w:b/>
          <w:lang w:val="en-US" w:eastAsia="zh-CN"/>
        </w:rPr>
        <w:t>老师</w:t>
      </w:r>
      <w:r>
        <w:rPr>
          <w:rFonts w:hint="eastAsia"/>
          <w:b/>
        </w:rPr>
        <w:t>15651008687到现场调试设备；</w:t>
      </w:r>
      <w:r>
        <w:rPr>
          <w:rFonts w:hint="eastAsia"/>
          <w:b/>
          <w:color w:val="C00000"/>
        </w:rPr>
        <w:t>报告厅禁止悬挂横幅</w:t>
      </w:r>
      <w:r>
        <w:rPr>
          <w:rFonts w:hint="eastAsia"/>
          <w:b/>
        </w:rPr>
        <w:t>。</w:t>
      </w:r>
    </w:p>
    <w:p w14:paraId="4996D767">
      <w:pPr>
        <w:ind w:firstLine="420" w:firstLineChars="200"/>
      </w:pPr>
      <w:r>
        <w:rPr>
          <w:rFonts w:hint="eastAsia"/>
        </w:rPr>
        <w:t>3.报告厅为有偿使用，费用500元/场。</w:t>
      </w:r>
    </w:p>
    <w:p w14:paraId="546E2936">
      <w:pPr>
        <w:jc w:val="center"/>
        <w:rPr>
          <w:rFonts w:ascii="方正小标宋简体" w:eastAsia="方正小标宋简体"/>
          <w:b/>
          <w:sz w:val="22"/>
        </w:rPr>
      </w:pPr>
      <w:r>
        <w:rPr>
          <w:rFonts w:hint="eastAsia" w:ascii="方正小标宋简体" w:eastAsia="方正小标宋简体"/>
          <w:b/>
          <w:sz w:val="22"/>
        </w:rPr>
        <w:t>306报告厅布局图</w:t>
      </w:r>
    </w:p>
    <w:p w14:paraId="4FB3FE60">
      <w:pPr>
        <w:ind w:firstLine="420" w:firstLineChars="200"/>
      </w:pPr>
    </w:p>
    <w:p w14:paraId="376BDBF3">
      <w:r>
        <w:drawing>
          <wp:inline distT="0" distB="0" distL="0" distR="0">
            <wp:extent cx="5278120" cy="3075305"/>
            <wp:effectExtent l="0" t="0" r="0" b="0"/>
            <wp:docPr id="1" name="图片 1" descr="F:\微信文件\WeChat Files\wxid_2uzdc4fmsjzw22\FileStorage\Temp\16616692906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微信文件\WeChat Files\wxid_2uzdc4fmsjzw22\FileStorage\Temp\166166929067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07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9FB1C"/>
    <w:p w14:paraId="20ECFE0A"/>
    <w:p w14:paraId="16209067">
      <w:pPr>
        <w:jc w:val="center"/>
        <w:rPr>
          <w:rFonts w:ascii="方正小标宋简体" w:eastAsia="方正小标宋简体"/>
          <w:b/>
          <w:sz w:val="22"/>
        </w:rPr>
      </w:pPr>
      <w:r>
        <w:rPr>
          <w:rFonts w:hint="eastAsia" w:ascii="方正小标宋简体" w:eastAsia="方正小标宋简体"/>
          <w:b/>
          <w:sz w:val="22"/>
        </w:rPr>
        <w:t>306报告厅实景图（3张）</w:t>
      </w:r>
    </w:p>
    <w:p w14:paraId="33CD2679">
      <w:r>
        <w:drawing>
          <wp:inline distT="0" distB="0" distL="0" distR="0">
            <wp:extent cx="5076825" cy="3384550"/>
            <wp:effectExtent l="0" t="0" r="9525" b="6350"/>
            <wp:docPr id="2" name="图片 2" descr="C:\Users\A\AppData\Local\Temp\WeChat Files\d311eac6d7d8cf33eded4d7b525a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\AppData\Local\Temp\WeChat Files\d311eac6d7d8cf33eded4d7b525a8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2635" cy="338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78B20"/>
    <w:p w14:paraId="7191DC0D"/>
    <w:p w14:paraId="06D905BD"/>
    <w:p w14:paraId="581EE66D"/>
    <w:p w14:paraId="5AFAF561"/>
    <w:p w14:paraId="3748E37E"/>
    <w:p w14:paraId="70EF486F"/>
    <w:p w14:paraId="4659159C">
      <w:pPr>
        <w:jc w:val="center"/>
      </w:pPr>
      <w:r>
        <w:drawing>
          <wp:inline distT="0" distB="0" distL="0" distR="0">
            <wp:extent cx="5038725" cy="3778885"/>
            <wp:effectExtent l="0" t="0" r="0" b="0"/>
            <wp:docPr id="3" name="图片 3" descr="C:\Users\A\AppData\Local\Temp\WeChat Files\7d15ed8b9ea80fdea8a9b720c9252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\AppData\Local\Temp\WeChat Files\7d15ed8b9ea80fdea8a9b720c92521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9938" cy="377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00F6F">
      <w:pPr>
        <w:jc w:val="center"/>
      </w:pPr>
      <w:r>
        <w:drawing>
          <wp:inline distT="0" distB="0" distL="0" distR="0">
            <wp:extent cx="5038725" cy="3778885"/>
            <wp:effectExtent l="0" t="0" r="0" b="0"/>
            <wp:docPr id="4" name="图片 4" descr="C:\Users\A\AppData\Local\Temp\WeChat Files\39fdd84eb87c37545c1a513e42c6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\AppData\Local\Temp\WeChat Files\39fdd84eb87c37545c1a513e42c63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3177" cy="378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907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zNkNTRmYjVlMjY2ZjIyNzIyYTZlNWIzNmM4ZjQifQ=="/>
  </w:docVars>
  <w:rsids>
    <w:rsidRoot w:val="0076250B"/>
    <w:rsid w:val="00031DE6"/>
    <w:rsid w:val="00063A65"/>
    <w:rsid w:val="00097E65"/>
    <w:rsid w:val="000B358D"/>
    <w:rsid w:val="000C5A56"/>
    <w:rsid w:val="000F4C9D"/>
    <w:rsid w:val="001367BB"/>
    <w:rsid w:val="001D3FBE"/>
    <w:rsid w:val="001D5E15"/>
    <w:rsid w:val="001E6652"/>
    <w:rsid w:val="001F6725"/>
    <w:rsid w:val="00201B16"/>
    <w:rsid w:val="0025424D"/>
    <w:rsid w:val="00283410"/>
    <w:rsid w:val="00292FF1"/>
    <w:rsid w:val="002A0F83"/>
    <w:rsid w:val="002B47C5"/>
    <w:rsid w:val="002D68B9"/>
    <w:rsid w:val="00334B35"/>
    <w:rsid w:val="0035675D"/>
    <w:rsid w:val="00357DF5"/>
    <w:rsid w:val="004344FB"/>
    <w:rsid w:val="00486476"/>
    <w:rsid w:val="00604C1D"/>
    <w:rsid w:val="00634E0D"/>
    <w:rsid w:val="00640332"/>
    <w:rsid w:val="00677184"/>
    <w:rsid w:val="00692191"/>
    <w:rsid w:val="006B2102"/>
    <w:rsid w:val="006D774A"/>
    <w:rsid w:val="0076250B"/>
    <w:rsid w:val="0077357F"/>
    <w:rsid w:val="007806B9"/>
    <w:rsid w:val="007A155D"/>
    <w:rsid w:val="007B0510"/>
    <w:rsid w:val="00812560"/>
    <w:rsid w:val="00832FA7"/>
    <w:rsid w:val="00891946"/>
    <w:rsid w:val="009249CF"/>
    <w:rsid w:val="00992A53"/>
    <w:rsid w:val="009D5DB0"/>
    <w:rsid w:val="00A021B2"/>
    <w:rsid w:val="00A119C1"/>
    <w:rsid w:val="00A17EBE"/>
    <w:rsid w:val="00A96DCB"/>
    <w:rsid w:val="00B07585"/>
    <w:rsid w:val="00B2447B"/>
    <w:rsid w:val="00B3126E"/>
    <w:rsid w:val="00B937A1"/>
    <w:rsid w:val="00BC7292"/>
    <w:rsid w:val="00C20204"/>
    <w:rsid w:val="00C41250"/>
    <w:rsid w:val="00C717AF"/>
    <w:rsid w:val="00D303DD"/>
    <w:rsid w:val="00D626CE"/>
    <w:rsid w:val="00D82B72"/>
    <w:rsid w:val="00DF1408"/>
    <w:rsid w:val="00E267EE"/>
    <w:rsid w:val="00E30305"/>
    <w:rsid w:val="00E37740"/>
    <w:rsid w:val="00E66043"/>
    <w:rsid w:val="00EB6CFD"/>
    <w:rsid w:val="00F21BFB"/>
    <w:rsid w:val="00F77F3E"/>
    <w:rsid w:val="00F85C11"/>
    <w:rsid w:val="00FF5296"/>
    <w:rsid w:val="0C147DD1"/>
    <w:rsid w:val="0C32338E"/>
    <w:rsid w:val="0C6F7A35"/>
    <w:rsid w:val="182716EC"/>
    <w:rsid w:val="226A5363"/>
    <w:rsid w:val="2D8F610D"/>
    <w:rsid w:val="2EE35F25"/>
    <w:rsid w:val="31AB0452"/>
    <w:rsid w:val="385F7618"/>
    <w:rsid w:val="3A91290B"/>
    <w:rsid w:val="4DF52A5E"/>
    <w:rsid w:val="768B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3">
    <w:name w:val="页眉 Char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C49C9-F6DF-4871-9F97-80BD405C81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486</Words>
  <Characters>564</Characters>
  <Lines>5</Lines>
  <Paragraphs>1</Paragraphs>
  <TotalTime>17</TotalTime>
  <ScaleCrop>false</ScaleCrop>
  <LinksUpToDate>false</LinksUpToDate>
  <CharactersWithSpaces>681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2020-09-25T02:43:00Z</dcterms:created>
  <dc:creator>qwert</dc:creator>
  <cp:lastModifiedBy>黄月月</cp:lastModifiedBy>
  <dcterms:modified xsi:type="dcterms:W3CDTF">2025-05-22T01:51:14Z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83609F90F1ED4BBABC59DDD8E6C7304B_12</vt:lpwstr>
  </property>
  <property fmtid="{D5CDD505-2E9C-101B-9397-08002B2CF9AE}" pid="4" name="KSOTemplateDocerSaveRecord">
    <vt:lpwstr>eyJoZGlkIjoiZGE1N2VmZGJjNWFlY2M3NWE0MmMzNjcyNjQ3ZDdjMTYiLCJ1c2VySWQiOiIxNjYxMDMxMTgzIn0=</vt:lpwstr>
  </property>
</Properties>
</file>